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36" w:rsidRDefault="00D03C36" w:rsidP="00D03C36">
      <w:pPr>
        <w:jc w:val="right"/>
        <w:rPr>
          <w:szCs w:val="32"/>
        </w:rPr>
      </w:pPr>
      <w:r>
        <w:rPr>
          <w:szCs w:val="32"/>
        </w:rPr>
        <w:t xml:space="preserve">УТВЕРЖДАЮ </w:t>
      </w:r>
    </w:p>
    <w:p w:rsidR="00D03C36" w:rsidRDefault="00D03C36" w:rsidP="00D03C36">
      <w:pPr>
        <w:jc w:val="right"/>
        <w:rPr>
          <w:szCs w:val="32"/>
        </w:rPr>
      </w:pPr>
      <w:r>
        <w:rPr>
          <w:szCs w:val="32"/>
        </w:rPr>
        <w:t>АНОО ДПО «АвтоПрофи»</w:t>
      </w:r>
    </w:p>
    <w:p w:rsidR="00D03C36" w:rsidRDefault="00D03C36" w:rsidP="00D03C36">
      <w:pPr>
        <w:jc w:val="right"/>
        <w:rPr>
          <w:szCs w:val="32"/>
        </w:rPr>
      </w:pPr>
      <w:r>
        <w:rPr>
          <w:szCs w:val="32"/>
        </w:rPr>
        <w:t>Горбунова Т.А.</w:t>
      </w:r>
    </w:p>
    <w:p w:rsidR="00D03C36" w:rsidRDefault="00D03C36" w:rsidP="00D03C36">
      <w:pPr>
        <w:jc w:val="right"/>
        <w:rPr>
          <w:szCs w:val="32"/>
        </w:rPr>
      </w:pPr>
      <w:r>
        <w:rPr>
          <w:szCs w:val="32"/>
        </w:rPr>
        <w:t>2018 год.</w:t>
      </w: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6A383E" w:rsidRDefault="006A383E" w:rsidP="00823FE7">
      <w:pPr>
        <w:jc w:val="right"/>
        <w:rPr>
          <w:szCs w:val="32"/>
        </w:rPr>
      </w:pPr>
    </w:p>
    <w:p w:rsidR="00823FE7" w:rsidRDefault="00823FE7" w:rsidP="0082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 w:rsidR="00E94CE7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</w:t>
      </w:r>
    </w:p>
    <w:p w:rsidR="00C56B93" w:rsidRPr="00BE555B" w:rsidRDefault="00BE555B" w:rsidP="00BE555B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  <w:r w:rsidRPr="00BE555B">
        <w:rPr>
          <w:b/>
          <w:color w:val="auto"/>
          <w:sz w:val="28"/>
          <w:szCs w:val="28"/>
        </w:rPr>
        <w:t>«Устройство и техническое обслуживание транспортных средств категории «В» как объектов управления».</w:t>
      </w:r>
    </w:p>
    <w:p w:rsidR="00E94CE7" w:rsidRPr="00BE555B" w:rsidRDefault="00E94CE7" w:rsidP="00BE555B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</w:p>
    <w:p w:rsidR="00761C96" w:rsidRPr="00BE555B" w:rsidRDefault="00761C96" w:rsidP="00BE555B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</w:p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136"/>
        <w:gridCol w:w="1744"/>
        <w:gridCol w:w="1652"/>
      </w:tblGrid>
      <w:tr w:rsidR="00BE555B" w:rsidTr="00A33EE1">
        <w:tc>
          <w:tcPr>
            <w:tcW w:w="4968" w:type="dxa"/>
            <w:vMerge w:val="restart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</w:p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Учебные предметы</w:t>
            </w:r>
          </w:p>
        </w:tc>
        <w:tc>
          <w:tcPr>
            <w:tcW w:w="4532" w:type="dxa"/>
            <w:gridSpan w:val="3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Количество часов</w:t>
            </w:r>
          </w:p>
        </w:tc>
      </w:tr>
      <w:tr w:rsidR="00BE555B" w:rsidTr="00A33EE1">
        <w:tc>
          <w:tcPr>
            <w:tcW w:w="4968" w:type="dxa"/>
            <w:vMerge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6" w:type="dxa"/>
            <w:vMerge w:val="restart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</w:p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Всего</w:t>
            </w:r>
          </w:p>
        </w:tc>
        <w:tc>
          <w:tcPr>
            <w:tcW w:w="3396" w:type="dxa"/>
            <w:gridSpan w:val="2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 том числе</w:t>
            </w:r>
          </w:p>
        </w:tc>
      </w:tr>
      <w:tr w:rsidR="00BE555B" w:rsidTr="00A33EE1">
        <w:tc>
          <w:tcPr>
            <w:tcW w:w="4968" w:type="dxa"/>
            <w:vMerge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6" w:type="dxa"/>
            <w:vMerge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Теоретические занятия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Практические занятия</w:t>
            </w:r>
          </w:p>
        </w:tc>
      </w:tr>
      <w:tr w:rsidR="00BE555B" w:rsidTr="00A33EE1">
        <w:tc>
          <w:tcPr>
            <w:tcW w:w="9500" w:type="dxa"/>
            <w:gridSpan w:val="4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Устройство транспортных средств</w:t>
            </w:r>
          </w:p>
        </w:tc>
      </w:tr>
      <w:tr w:rsidR="00BE555B" w:rsidTr="00A33EE1">
        <w:tc>
          <w:tcPr>
            <w:tcW w:w="4968" w:type="dxa"/>
          </w:tcPr>
          <w:p w:rsidR="00BE555B" w:rsidRPr="0068696D" w:rsidRDefault="00BE555B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696D">
              <w:t>1. Общее устройство транспортных средств категории «В»</w:t>
            </w:r>
          </w:p>
        </w:tc>
        <w:tc>
          <w:tcPr>
            <w:tcW w:w="1136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BE555B" w:rsidTr="00A33EE1">
        <w:tc>
          <w:tcPr>
            <w:tcW w:w="4968" w:type="dxa"/>
          </w:tcPr>
          <w:p w:rsidR="00BE555B" w:rsidRPr="0068696D" w:rsidRDefault="00BE555B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696D">
              <w:t xml:space="preserve">2. Кузов автомобиля, рабочее место водителя, системы пассивной безопасности                                                            </w:t>
            </w:r>
          </w:p>
        </w:tc>
        <w:tc>
          <w:tcPr>
            <w:tcW w:w="1136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BE555B" w:rsidTr="00A33EE1">
        <w:tc>
          <w:tcPr>
            <w:tcW w:w="4968" w:type="dxa"/>
          </w:tcPr>
          <w:p w:rsidR="00BE555B" w:rsidRPr="0068696D" w:rsidRDefault="00BE555B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696D">
              <w:t xml:space="preserve">3. Общее устройство и работа двигателя                </w:t>
            </w:r>
          </w:p>
        </w:tc>
        <w:tc>
          <w:tcPr>
            <w:tcW w:w="1136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BE555B" w:rsidTr="00A33EE1">
        <w:tc>
          <w:tcPr>
            <w:tcW w:w="4968" w:type="dxa"/>
          </w:tcPr>
          <w:p w:rsidR="00BE555B" w:rsidRPr="0068696D" w:rsidRDefault="00BE555B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696D">
              <w:t xml:space="preserve">4. Общее устройство и назначение трансмиссии                        </w:t>
            </w:r>
          </w:p>
        </w:tc>
        <w:tc>
          <w:tcPr>
            <w:tcW w:w="1136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BE555B" w:rsidTr="00A33EE1">
        <w:tc>
          <w:tcPr>
            <w:tcW w:w="4968" w:type="dxa"/>
            <w:tcBorders>
              <w:bottom w:val="single" w:sz="4" w:space="0" w:color="auto"/>
            </w:tcBorders>
          </w:tcPr>
          <w:p w:rsidR="00BE555B" w:rsidRPr="0068696D" w:rsidRDefault="00BE555B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696D">
              <w:t>5. Назначение и состав ходовой части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BE555B" w:rsidTr="00A33EE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55B" w:rsidRPr="0068696D" w:rsidRDefault="00BE555B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6. Общее устройство и принцип работы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BE555B" w:rsidTr="00A33EE1"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5B" w:rsidRPr="0068696D" w:rsidRDefault="00BE555B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тормозных систем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</w:p>
        </w:tc>
      </w:tr>
      <w:tr w:rsidR="00BE555B" w:rsidTr="00A33EE1">
        <w:tc>
          <w:tcPr>
            <w:tcW w:w="4968" w:type="dxa"/>
            <w:tcBorders>
              <w:top w:val="single" w:sz="4" w:space="0" w:color="auto"/>
            </w:tcBorders>
          </w:tcPr>
          <w:p w:rsidR="00BE555B" w:rsidRPr="0068696D" w:rsidRDefault="00BE555B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</w:t>
            </w:r>
            <w:r w:rsidRPr="0068696D">
              <w:t>. Общее устройство и принцип работы системы рулевого управления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BE555B" w:rsidTr="00A33EE1">
        <w:tc>
          <w:tcPr>
            <w:tcW w:w="4968" w:type="dxa"/>
          </w:tcPr>
          <w:p w:rsidR="00BE555B" w:rsidRPr="0068696D" w:rsidRDefault="00BE555B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  <w:r w:rsidRPr="0068696D">
              <w:t xml:space="preserve">. Электронные системы помощи водителю </w:t>
            </w:r>
          </w:p>
        </w:tc>
        <w:tc>
          <w:tcPr>
            <w:tcW w:w="1136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BE555B" w:rsidTr="00A33EE1">
        <w:tc>
          <w:tcPr>
            <w:tcW w:w="4968" w:type="dxa"/>
          </w:tcPr>
          <w:p w:rsidR="00BE555B" w:rsidRPr="0068696D" w:rsidRDefault="00BE555B" w:rsidP="00A33EE1">
            <w:r>
              <w:t>9</w:t>
            </w:r>
            <w:r w:rsidRPr="0068696D">
              <w:t xml:space="preserve">. Источники и потребители электроэнергии                                                                    </w:t>
            </w:r>
          </w:p>
        </w:tc>
        <w:tc>
          <w:tcPr>
            <w:tcW w:w="1136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BE555B" w:rsidTr="00A33EE1">
        <w:tc>
          <w:tcPr>
            <w:tcW w:w="4968" w:type="dxa"/>
          </w:tcPr>
          <w:p w:rsidR="00BE555B" w:rsidRPr="0068696D" w:rsidRDefault="00BE555B" w:rsidP="00A33EE1">
            <w:r>
              <w:t>10</w:t>
            </w:r>
            <w:r w:rsidRPr="0068696D">
              <w:t>. Общее устройство прицепов и тягово-сцепных устройств</w:t>
            </w:r>
          </w:p>
        </w:tc>
        <w:tc>
          <w:tcPr>
            <w:tcW w:w="1136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BE555B" w:rsidTr="00A33EE1">
        <w:tc>
          <w:tcPr>
            <w:tcW w:w="4968" w:type="dxa"/>
          </w:tcPr>
          <w:p w:rsidR="00BE555B" w:rsidRPr="0068696D" w:rsidRDefault="00BE555B" w:rsidP="00A33EE1">
            <w:r w:rsidRPr="0068696D">
              <w:t>Итого по разделу</w:t>
            </w:r>
          </w:p>
        </w:tc>
        <w:tc>
          <w:tcPr>
            <w:tcW w:w="1136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16</w:t>
            </w: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16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BE555B" w:rsidTr="00A33EE1">
        <w:tc>
          <w:tcPr>
            <w:tcW w:w="9500" w:type="dxa"/>
            <w:gridSpan w:val="4"/>
          </w:tcPr>
          <w:p w:rsidR="00BE555B" w:rsidRDefault="00BE555B" w:rsidP="00A33EE1">
            <w:pPr>
              <w:pStyle w:val="Default"/>
              <w:jc w:val="center"/>
              <w:rPr>
                <w:color w:val="auto"/>
              </w:rPr>
            </w:pPr>
          </w:p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Техническое обслуживание</w:t>
            </w:r>
          </w:p>
        </w:tc>
      </w:tr>
      <w:tr w:rsidR="00BE555B" w:rsidTr="00A33EE1">
        <w:tc>
          <w:tcPr>
            <w:tcW w:w="4968" w:type="dxa"/>
          </w:tcPr>
          <w:p w:rsidR="00BE555B" w:rsidRPr="0068696D" w:rsidRDefault="00BE555B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696D">
              <w:t>10. Система технического обслуживания</w:t>
            </w:r>
          </w:p>
        </w:tc>
        <w:tc>
          <w:tcPr>
            <w:tcW w:w="1136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BE555B" w:rsidTr="00A33EE1">
        <w:tc>
          <w:tcPr>
            <w:tcW w:w="4968" w:type="dxa"/>
          </w:tcPr>
          <w:p w:rsidR="00BE555B" w:rsidRPr="0068696D" w:rsidRDefault="00BE555B" w:rsidP="00A33EE1">
            <w:r w:rsidRPr="0068696D">
              <w:t xml:space="preserve">11. Меры  безопасности и защиты окружающей среды при эксплуатации транспортного средства </w:t>
            </w:r>
            <w:r w:rsidRPr="00B67EE2">
              <w:rPr>
                <w:b/>
              </w:rPr>
              <w:t xml:space="preserve">                                            </w:t>
            </w:r>
          </w:p>
        </w:tc>
        <w:tc>
          <w:tcPr>
            <w:tcW w:w="1136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BE555B" w:rsidTr="00A33EE1">
        <w:tc>
          <w:tcPr>
            <w:tcW w:w="4968" w:type="dxa"/>
          </w:tcPr>
          <w:p w:rsidR="00BE555B" w:rsidRPr="0068696D" w:rsidRDefault="00BE555B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696D">
              <w:t xml:space="preserve">12. Устранение неисправностей </w:t>
            </w:r>
          </w:p>
        </w:tc>
        <w:tc>
          <w:tcPr>
            <w:tcW w:w="1136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  <w:tr w:rsidR="00BE555B" w:rsidTr="00A33EE1">
        <w:tc>
          <w:tcPr>
            <w:tcW w:w="4968" w:type="dxa"/>
          </w:tcPr>
          <w:p w:rsidR="00BE555B" w:rsidRPr="0068696D" w:rsidRDefault="00BE555B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696D">
              <w:t>Итого по разделу</w:t>
            </w:r>
          </w:p>
        </w:tc>
        <w:tc>
          <w:tcPr>
            <w:tcW w:w="1136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  <w:tr w:rsidR="00BE555B" w:rsidTr="00A33EE1">
        <w:tc>
          <w:tcPr>
            <w:tcW w:w="4968" w:type="dxa"/>
          </w:tcPr>
          <w:p w:rsidR="00BE555B" w:rsidRPr="0068696D" w:rsidRDefault="00BE555B" w:rsidP="00A3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696D">
              <w:t>Итого</w:t>
            </w:r>
          </w:p>
        </w:tc>
        <w:tc>
          <w:tcPr>
            <w:tcW w:w="1136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20</w:t>
            </w:r>
          </w:p>
        </w:tc>
        <w:tc>
          <w:tcPr>
            <w:tcW w:w="1744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18</w:t>
            </w:r>
          </w:p>
        </w:tc>
        <w:tc>
          <w:tcPr>
            <w:tcW w:w="1652" w:type="dxa"/>
          </w:tcPr>
          <w:p w:rsidR="00BE555B" w:rsidRPr="00B67EE2" w:rsidRDefault="00BE555B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</w:tbl>
    <w:p w:rsidR="0038669B" w:rsidRDefault="0038669B" w:rsidP="00BE555B">
      <w:pPr>
        <w:rPr>
          <w:sz w:val="28"/>
          <w:szCs w:val="28"/>
        </w:rPr>
      </w:pPr>
      <w:bookmarkStart w:id="0" w:name="_GoBack"/>
      <w:bookmarkEnd w:id="0"/>
    </w:p>
    <w:sectPr w:rsidR="0038669B" w:rsidSect="00C5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030"/>
    <w:multiLevelType w:val="hybridMultilevel"/>
    <w:tmpl w:val="5238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056"/>
    <w:rsid w:val="0001376A"/>
    <w:rsid w:val="00040B00"/>
    <w:rsid w:val="000426BD"/>
    <w:rsid w:val="000E290D"/>
    <w:rsid w:val="00127747"/>
    <w:rsid w:val="00151D69"/>
    <w:rsid w:val="00186F3F"/>
    <w:rsid w:val="001A760B"/>
    <w:rsid w:val="002135B2"/>
    <w:rsid w:val="00245FB5"/>
    <w:rsid w:val="002964BE"/>
    <w:rsid w:val="002B49D9"/>
    <w:rsid w:val="00311C00"/>
    <w:rsid w:val="00325A74"/>
    <w:rsid w:val="00353AA6"/>
    <w:rsid w:val="0036284F"/>
    <w:rsid w:val="0038669B"/>
    <w:rsid w:val="00397CB3"/>
    <w:rsid w:val="004631CC"/>
    <w:rsid w:val="00471DE6"/>
    <w:rsid w:val="00577E6B"/>
    <w:rsid w:val="0063244A"/>
    <w:rsid w:val="006A383E"/>
    <w:rsid w:val="006D272E"/>
    <w:rsid w:val="007163DF"/>
    <w:rsid w:val="00717A2A"/>
    <w:rsid w:val="00724A6A"/>
    <w:rsid w:val="00744E4B"/>
    <w:rsid w:val="0075038F"/>
    <w:rsid w:val="00761C96"/>
    <w:rsid w:val="00804F69"/>
    <w:rsid w:val="00823FE7"/>
    <w:rsid w:val="008F2DF0"/>
    <w:rsid w:val="0099466D"/>
    <w:rsid w:val="009C2BC8"/>
    <w:rsid w:val="009D01D0"/>
    <w:rsid w:val="00A16C15"/>
    <w:rsid w:val="00A33A6F"/>
    <w:rsid w:val="00A45D1B"/>
    <w:rsid w:val="00AA25DC"/>
    <w:rsid w:val="00B73E17"/>
    <w:rsid w:val="00B73F2E"/>
    <w:rsid w:val="00B85056"/>
    <w:rsid w:val="00BC2625"/>
    <w:rsid w:val="00BE555B"/>
    <w:rsid w:val="00BF592C"/>
    <w:rsid w:val="00C52AA4"/>
    <w:rsid w:val="00C542AD"/>
    <w:rsid w:val="00C56B93"/>
    <w:rsid w:val="00CA7815"/>
    <w:rsid w:val="00CC3878"/>
    <w:rsid w:val="00D03C36"/>
    <w:rsid w:val="00D458FA"/>
    <w:rsid w:val="00DB66BB"/>
    <w:rsid w:val="00DE7A82"/>
    <w:rsid w:val="00E94CE7"/>
    <w:rsid w:val="00E97424"/>
    <w:rsid w:val="00F21B21"/>
    <w:rsid w:val="00F40636"/>
    <w:rsid w:val="00F54B0D"/>
    <w:rsid w:val="00F75C17"/>
    <w:rsid w:val="00F93B58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C39F-7989-452D-A302-3B308236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F2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73F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3F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3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3F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F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73F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73F2E"/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B73F2E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73F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3F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3F2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73F2E"/>
    <w:pPr>
      <w:ind w:left="720"/>
      <w:contextualSpacing/>
    </w:pPr>
  </w:style>
  <w:style w:type="paragraph" w:customStyle="1" w:styleId="b-cardtags">
    <w:name w:val="b-card__tag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address">
    <w:name w:val="b-card__addres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phone">
    <w:name w:val="b-card__phone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fs11">
    <w:name w:val="fs11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key">
    <w:name w:val="c_i_key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val">
    <w:name w:val="c_i_val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atlp">
    <w:name w:val="atl_p"/>
    <w:basedOn w:val="a"/>
    <w:uiPriority w:val="99"/>
    <w:rsid w:val="00B73F2E"/>
    <w:pPr>
      <w:spacing w:before="100" w:beforeAutospacing="1" w:after="100" w:afterAutospacing="1"/>
    </w:pPr>
  </w:style>
  <w:style w:type="character" w:customStyle="1" w:styleId="b-link">
    <w:name w:val="b-link"/>
    <w:basedOn w:val="a0"/>
    <w:rsid w:val="00B73F2E"/>
  </w:style>
  <w:style w:type="character" w:customStyle="1" w:styleId="linkfakegray">
    <w:name w:val="link_fake_gray"/>
    <w:basedOn w:val="a0"/>
    <w:rsid w:val="00B73F2E"/>
  </w:style>
  <w:style w:type="character" w:customStyle="1" w:styleId="linkicon">
    <w:name w:val="link_icon"/>
    <w:basedOn w:val="a0"/>
    <w:rsid w:val="00B73F2E"/>
  </w:style>
  <w:style w:type="character" w:customStyle="1" w:styleId="linkfakegreen">
    <w:name w:val="link_fake_green"/>
    <w:basedOn w:val="a0"/>
    <w:rsid w:val="00B73F2E"/>
  </w:style>
  <w:style w:type="character" w:customStyle="1" w:styleId="colorgray">
    <w:name w:val="color_gray"/>
    <w:basedOn w:val="a0"/>
    <w:rsid w:val="00B73F2E"/>
  </w:style>
  <w:style w:type="character" w:customStyle="1" w:styleId="attachlistheadercount">
    <w:name w:val="attachlist__header__count"/>
    <w:basedOn w:val="a0"/>
    <w:rsid w:val="00B73F2E"/>
  </w:style>
  <w:style w:type="character" w:customStyle="1" w:styleId="attachlistheaderfilename">
    <w:name w:val="attachlist__header__filename"/>
    <w:basedOn w:val="a0"/>
    <w:rsid w:val="00B73F2E"/>
  </w:style>
  <w:style w:type="character" w:customStyle="1" w:styleId="mr10">
    <w:name w:val="mr10"/>
    <w:basedOn w:val="a0"/>
    <w:rsid w:val="00B73F2E"/>
  </w:style>
  <w:style w:type="character" w:customStyle="1" w:styleId="addph2">
    <w:name w:val="addph2"/>
    <w:basedOn w:val="a0"/>
    <w:rsid w:val="00B73F2E"/>
  </w:style>
  <w:style w:type="table" w:styleId="af1">
    <w:name w:val="Table Grid"/>
    <w:basedOn w:val="a1"/>
    <w:uiPriority w:val="59"/>
    <w:rsid w:val="00B7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Alfa</cp:lastModifiedBy>
  <cp:revision>5</cp:revision>
  <cp:lastPrinted>2014-07-11T09:40:00Z</cp:lastPrinted>
  <dcterms:created xsi:type="dcterms:W3CDTF">2015-01-13T17:37:00Z</dcterms:created>
  <dcterms:modified xsi:type="dcterms:W3CDTF">2018-05-25T08:00:00Z</dcterms:modified>
</cp:coreProperties>
</file>